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7BE5" w14:textId="6F89464B" w:rsidR="0017145D" w:rsidRPr="00591FCA" w:rsidRDefault="00E738F7" w:rsidP="00C6766B">
      <w:pPr>
        <w:spacing w:before="100" w:beforeAutospacing="1"/>
        <w:rPr>
          <w:rFonts w:ascii="Times New Roman" w:hAnsi="Times New Roman" w:cs="Times New Roman"/>
          <w:b/>
          <w:sz w:val="28"/>
          <w:szCs w:val="28"/>
        </w:rPr>
      </w:pPr>
      <w:r w:rsidRPr="00591FCA">
        <w:rPr>
          <w:rFonts w:ascii="Times New Roman" w:hAnsi="Times New Roman" w:cs="Times New Roman"/>
          <w:b/>
          <w:sz w:val="28"/>
          <w:szCs w:val="28"/>
        </w:rPr>
        <w:t>Thank you for coming</w:t>
      </w:r>
      <w:r w:rsidR="008900BA" w:rsidRPr="00591FCA">
        <w:rPr>
          <w:rFonts w:ascii="Times New Roman" w:hAnsi="Times New Roman" w:cs="Times New Roman"/>
          <w:b/>
          <w:sz w:val="28"/>
          <w:szCs w:val="28"/>
        </w:rPr>
        <w:t xml:space="preserve"> -- </w:t>
      </w:r>
      <w:r w:rsidRPr="00591FCA">
        <w:rPr>
          <w:rFonts w:ascii="Times New Roman" w:hAnsi="Times New Roman" w:cs="Times New Roman"/>
          <w:b/>
          <w:sz w:val="28"/>
          <w:szCs w:val="28"/>
        </w:rPr>
        <w:t>I am a coop member, for 2 years</w:t>
      </w:r>
      <w:r w:rsidR="008900BA" w:rsidRPr="00591FCA">
        <w:rPr>
          <w:rFonts w:ascii="Times New Roman" w:hAnsi="Times New Roman" w:cs="Times New Roman"/>
          <w:b/>
          <w:sz w:val="28"/>
          <w:szCs w:val="28"/>
        </w:rPr>
        <w:t xml:space="preserve"> – </w:t>
      </w:r>
      <w:proofErr w:type="spellStart"/>
      <w:r w:rsidR="008900BA" w:rsidRPr="00591FCA">
        <w:rPr>
          <w:rFonts w:ascii="Times New Roman" w:hAnsi="Times New Roman" w:cs="Times New Roman"/>
          <w:b/>
          <w:sz w:val="28"/>
          <w:szCs w:val="28"/>
        </w:rPr>
        <w:t>im</w:t>
      </w:r>
      <w:proofErr w:type="spellEnd"/>
      <w:r w:rsidR="008900BA" w:rsidRPr="00591FCA">
        <w:rPr>
          <w:rFonts w:ascii="Times New Roman" w:hAnsi="Times New Roman" w:cs="Times New Roman"/>
          <w:b/>
          <w:sz w:val="28"/>
          <w:szCs w:val="28"/>
        </w:rPr>
        <w:t xml:space="preserve"> president, but not because I was elected, but we all serve in leadership roles at some point</w:t>
      </w:r>
    </w:p>
    <w:p w14:paraId="060DF3DD" w14:textId="40E3138B" w:rsidR="00332596" w:rsidRPr="00591FCA" w:rsidRDefault="00332596" w:rsidP="00C6766B">
      <w:pPr>
        <w:spacing w:before="100" w:beforeAutospacing="1"/>
        <w:rPr>
          <w:rFonts w:ascii="Times New Roman" w:hAnsi="Times New Roman" w:cs="Times New Roman"/>
          <w:b/>
          <w:sz w:val="28"/>
          <w:szCs w:val="28"/>
        </w:rPr>
      </w:pPr>
      <w:r w:rsidRPr="005659F9">
        <w:rPr>
          <w:rFonts w:ascii="Times New Roman" w:hAnsi="Times New Roman" w:cs="Times New Roman"/>
          <w:b/>
          <w:sz w:val="28"/>
          <w:szCs w:val="28"/>
          <w:shd w:val="clear" w:color="auto" w:fill="FFFF00"/>
        </w:rPr>
        <w:t>HISTORY</w:t>
      </w:r>
      <w:r w:rsidR="008900BA" w:rsidRPr="005659F9">
        <w:rPr>
          <w:rFonts w:ascii="Times New Roman" w:hAnsi="Times New Roman" w:cs="Times New Roman"/>
          <w:b/>
          <w:sz w:val="28"/>
          <w:szCs w:val="28"/>
          <w:shd w:val="clear" w:color="auto" w:fill="FFFF00"/>
        </w:rPr>
        <w:t xml:space="preserve"> – we have little institutional memory – our founders are</w:t>
      </w:r>
      <w:r w:rsidR="008900BA" w:rsidRPr="00591FCA">
        <w:rPr>
          <w:rFonts w:ascii="Times New Roman" w:hAnsi="Times New Roman" w:cs="Times New Roman"/>
          <w:b/>
          <w:sz w:val="28"/>
          <w:szCs w:val="28"/>
        </w:rPr>
        <w:t xml:space="preserve"> mysterious </w:t>
      </w:r>
      <w:proofErr w:type="spellStart"/>
      <w:r w:rsidR="008900BA" w:rsidRPr="00591FCA">
        <w:rPr>
          <w:rFonts w:ascii="Times New Roman" w:hAnsi="Times New Roman" w:cs="Times New Roman"/>
          <w:b/>
          <w:sz w:val="28"/>
          <w:szCs w:val="28"/>
        </w:rPr>
        <w:t>romulus</w:t>
      </w:r>
      <w:proofErr w:type="spellEnd"/>
      <w:r w:rsidR="008900BA" w:rsidRPr="00591FCA">
        <w:rPr>
          <w:rFonts w:ascii="Times New Roman" w:hAnsi="Times New Roman" w:cs="Times New Roman"/>
          <w:b/>
          <w:sz w:val="28"/>
          <w:szCs w:val="28"/>
        </w:rPr>
        <w:t xml:space="preserve"> and </w:t>
      </w:r>
      <w:proofErr w:type="spellStart"/>
      <w:r w:rsidR="008900BA" w:rsidRPr="00591FCA">
        <w:rPr>
          <w:rFonts w:ascii="Times New Roman" w:hAnsi="Times New Roman" w:cs="Times New Roman"/>
          <w:b/>
          <w:sz w:val="28"/>
          <w:szCs w:val="28"/>
        </w:rPr>
        <w:t>remus</w:t>
      </w:r>
      <w:proofErr w:type="spellEnd"/>
      <w:r w:rsidR="008900BA" w:rsidRPr="00591FCA">
        <w:rPr>
          <w:rFonts w:ascii="Times New Roman" w:hAnsi="Times New Roman" w:cs="Times New Roman"/>
          <w:b/>
          <w:sz w:val="28"/>
          <w:szCs w:val="28"/>
        </w:rPr>
        <w:t xml:space="preserve"> figures</w:t>
      </w:r>
    </w:p>
    <w:p w14:paraId="3ECA9D32" w14:textId="69C5D491" w:rsidR="00CB0D82" w:rsidRPr="00591FCA" w:rsidRDefault="00CB0D82" w:rsidP="00CB0D82">
      <w:pPr>
        <w:spacing w:before="100" w:beforeAutospacing="1"/>
        <w:rPr>
          <w:rFonts w:ascii="Times New Roman" w:hAnsi="Times New Roman" w:cs="Times New Roman"/>
          <w:sz w:val="28"/>
          <w:szCs w:val="28"/>
        </w:rPr>
      </w:pPr>
      <w:r w:rsidRPr="00591FCA">
        <w:rPr>
          <w:rFonts w:ascii="Times New Roman" w:hAnsi="Times New Roman" w:cs="Times New Roman"/>
          <w:sz w:val="28"/>
          <w:szCs w:val="28"/>
        </w:rPr>
        <w:t>In 2002, a family donated a</w:t>
      </w:r>
      <w:r w:rsidRPr="00591FCA">
        <w:rPr>
          <w:rFonts w:ascii="Times New Roman" w:hAnsi="Times New Roman" w:cs="Times New Roman"/>
          <w:sz w:val="28"/>
          <w:szCs w:val="28"/>
        </w:rPr>
        <w:t xml:space="preserve"> two-story home in </w:t>
      </w:r>
      <w:proofErr w:type="spellStart"/>
      <w:r w:rsidRPr="00591FCA">
        <w:rPr>
          <w:rFonts w:ascii="Times New Roman" w:hAnsi="Times New Roman" w:cs="Times New Roman"/>
          <w:sz w:val="28"/>
          <w:szCs w:val="28"/>
        </w:rPr>
        <w:t>Carroboro</w:t>
      </w:r>
      <w:proofErr w:type="spellEnd"/>
      <w:r w:rsidRPr="00591FCA">
        <w:rPr>
          <w:rFonts w:ascii="Times New Roman" w:hAnsi="Times New Roman" w:cs="Times New Roman"/>
          <w:sz w:val="28"/>
          <w:szCs w:val="28"/>
        </w:rPr>
        <w:t xml:space="preserve"> </w:t>
      </w:r>
      <w:r w:rsidRPr="00591FCA">
        <w:rPr>
          <w:rFonts w:ascii="Times New Roman" w:hAnsi="Times New Roman" w:cs="Times New Roman"/>
          <w:sz w:val="28"/>
          <w:szCs w:val="28"/>
        </w:rPr>
        <w:t xml:space="preserve">to found the WCHA in response to rising rents in Carrboro. </w:t>
      </w:r>
      <w:r w:rsidRPr="00591FCA">
        <w:rPr>
          <w:rFonts w:ascii="Times New Roman" w:hAnsi="Times New Roman" w:cs="Times New Roman"/>
          <w:sz w:val="28"/>
          <w:szCs w:val="28"/>
        </w:rPr>
        <w:t xml:space="preserve"> </w:t>
      </w:r>
    </w:p>
    <w:p w14:paraId="2D75A7C3" w14:textId="33F71973" w:rsidR="002D6D7C" w:rsidRPr="00591FCA" w:rsidRDefault="00C6766B" w:rsidP="00C6766B">
      <w:pPr>
        <w:spacing w:before="100" w:beforeAutospacing="1"/>
        <w:rPr>
          <w:rFonts w:ascii="Times New Roman" w:hAnsi="Times New Roman" w:cs="Times New Roman"/>
          <w:sz w:val="28"/>
          <w:szCs w:val="28"/>
        </w:rPr>
      </w:pPr>
      <w:r w:rsidRPr="00591FCA">
        <w:rPr>
          <w:rFonts w:ascii="Times New Roman" w:hAnsi="Times New Roman" w:cs="Times New Roman"/>
          <w:sz w:val="28"/>
          <w:szCs w:val="28"/>
        </w:rPr>
        <w:t xml:space="preserve">The following year, </w:t>
      </w:r>
      <w:r w:rsidR="0017145D" w:rsidRPr="00591FCA">
        <w:rPr>
          <w:rFonts w:ascii="Times New Roman" w:hAnsi="Times New Roman" w:cs="Times New Roman"/>
          <w:sz w:val="28"/>
          <w:szCs w:val="28"/>
        </w:rPr>
        <w:t>I understand that with a grant from</w:t>
      </w:r>
      <w:r w:rsidR="00CB0D82" w:rsidRPr="00591FCA">
        <w:rPr>
          <w:rFonts w:ascii="Times New Roman" w:hAnsi="Times New Roman" w:cs="Times New Roman"/>
          <w:sz w:val="28"/>
          <w:szCs w:val="28"/>
        </w:rPr>
        <w:t xml:space="preserve"> Orange County</w:t>
      </w:r>
      <w:r w:rsidR="0017145D" w:rsidRPr="00591FCA">
        <w:rPr>
          <w:rFonts w:ascii="Times New Roman" w:hAnsi="Times New Roman" w:cs="Times New Roman"/>
          <w:sz w:val="28"/>
          <w:szCs w:val="28"/>
        </w:rPr>
        <w:t xml:space="preserve"> department of Housing, Human Rights, and Community Development</w:t>
      </w:r>
      <w:r w:rsidR="00CB0D82" w:rsidRPr="00591FCA">
        <w:rPr>
          <w:rFonts w:ascii="Times New Roman" w:hAnsi="Times New Roman" w:cs="Times New Roman"/>
          <w:sz w:val="28"/>
          <w:szCs w:val="28"/>
        </w:rPr>
        <w:t xml:space="preserve">, </w:t>
      </w:r>
      <w:r w:rsidRPr="00591FCA">
        <w:rPr>
          <w:rFonts w:ascii="Times New Roman" w:hAnsi="Times New Roman" w:cs="Times New Roman"/>
          <w:sz w:val="28"/>
          <w:szCs w:val="28"/>
        </w:rPr>
        <w:t xml:space="preserve">the WCHA </w:t>
      </w:r>
      <w:r w:rsidR="00CB0D82" w:rsidRPr="00591FCA">
        <w:rPr>
          <w:rFonts w:ascii="Times New Roman" w:hAnsi="Times New Roman" w:cs="Times New Roman"/>
          <w:sz w:val="28"/>
          <w:szCs w:val="28"/>
        </w:rPr>
        <w:t>was able to access a mortgage on a</w:t>
      </w:r>
      <w:r w:rsidRPr="00591FCA">
        <w:rPr>
          <w:rFonts w:ascii="Times New Roman" w:hAnsi="Times New Roman" w:cs="Times New Roman"/>
          <w:sz w:val="28"/>
          <w:szCs w:val="28"/>
        </w:rPr>
        <w:t xml:space="preserve"> second property</w:t>
      </w:r>
      <w:r w:rsidR="002D6D7C" w:rsidRPr="00591FCA">
        <w:rPr>
          <w:rFonts w:ascii="Times New Roman" w:hAnsi="Times New Roman" w:cs="Times New Roman"/>
          <w:sz w:val="28"/>
          <w:szCs w:val="28"/>
        </w:rPr>
        <w:t xml:space="preserve"> – a</w:t>
      </w:r>
      <w:r w:rsidR="00CB0D82" w:rsidRPr="00591FCA">
        <w:rPr>
          <w:rFonts w:ascii="Times New Roman" w:hAnsi="Times New Roman" w:cs="Times New Roman"/>
          <w:sz w:val="28"/>
          <w:szCs w:val="28"/>
        </w:rPr>
        <w:t xml:space="preserve"> nine-unit,</w:t>
      </w:r>
      <w:r w:rsidR="002D6D7C" w:rsidRPr="00591FCA">
        <w:rPr>
          <w:rFonts w:ascii="Times New Roman" w:hAnsi="Times New Roman" w:cs="Times New Roman"/>
          <w:sz w:val="28"/>
          <w:szCs w:val="28"/>
        </w:rPr>
        <w:t xml:space="preserve"> </w:t>
      </w:r>
      <w:r w:rsidR="00CB0D82" w:rsidRPr="00591FCA">
        <w:rPr>
          <w:rFonts w:ascii="Times New Roman" w:hAnsi="Times New Roman" w:cs="Times New Roman"/>
          <w:sz w:val="28"/>
          <w:szCs w:val="28"/>
        </w:rPr>
        <w:t>three story apartment complex.</w:t>
      </w:r>
    </w:p>
    <w:p w14:paraId="11F1400C" w14:textId="6FB0A1F9" w:rsidR="00C6766B" w:rsidRPr="00591FCA" w:rsidRDefault="002D6D7C" w:rsidP="00C6766B">
      <w:pPr>
        <w:spacing w:before="100" w:beforeAutospacing="1"/>
        <w:rPr>
          <w:rFonts w:ascii="Times New Roman" w:hAnsi="Times New Roman" w:cs="Times New Roman"/>
          <w:sz w:val="28"/>
          <w:szCs w:val="28"/>
        </w:rPr>
      </w:pPr>
      <w:r w:rsidRPr="00591FCA">
        <w:rPr>
          <w:rFonts w:ascii="Times New Roman" w:hAnsi="Times New Roman" w:cs="Times New Roman"/>
          <w:sz w:val="28"/>
          <w:szCs w:val="28"/>
        </w:rPr>
        <w:t xml:space="preserve">And in 2005, the WCHA </w:t>
      </w:r>
      <w:r w:rsidR="00CB0D82" w:rsidRPr="00591FCA">
        <w:rPr>
          <w:rFonts w:ascii="Times New Roman" w:hAnsi="Times New Roman" w:cs="Times New Roman"/>
          <w:sz w:val="28"/>
          <w:szCs w:val="28"/>
        </w:rPr>
        <w:t>expanded the mortgage with</w:t>
      </w:r>
      <w:r w:rsidRPr="00591FCA">
        <w:rPr>
          <w:rFonts w:ascii="Times New Roman" w:hAnsi="Times New Roman" w:cs="Times New Roman"/>
          <w:sz w:val="28"/>
          <w:szCs w:val="28"/>
        </w:rPr>
        <w:t xml:space="preserve"> a third property – ten two-bedroom houses originally built by Habitat for Humanity</w:t>
      </w:r>
      <w:r w:rsidR="00CB0D82" w:rsidRPr="00591FCA">
        <w:rPr>
          <w:rFonts w:ascii="Times New Roman" w:hAnsi="Times New Roman" w:cs="Times New Roman"/>
          <w:sz w:val="28"/>
          <w:szCs w:val="28"/>
        </w:rPr>
        <w:t>,</w:t>
      </w:r>
      <w:r w:rsidRPr="00591FCA">
        <w:rPr>
          <w:rFonts w:ascii="Times New Roman" w:hAnsi="Times New Roman" w:cs="Times New Roman"/>
          <w:sz w:val="28"/>
          <w:szCs w:val="28"/>
        </w:rPr>
        <w:t xml:space="preserve"> but that had fallen into disrepair.</w:t>
      </w:r>
    </w:p>
    <w:p w14:paraId="22F059D9" w14:textId="79B3ABA7" w:rsidR="00332596" w:rsidRPr="00591FCA" w:rsidRDefault="00332596" w:rsidP="005659F9">
      <w:pPr>
        <w:shd w:val="clear" w:color="auto" w:fill="FFFF00"/>
        <w:spacing w:before="100" w:beforeAutospacing="1"/>
        <w:rPr>
          <w:rFonts w:ascii="Times New Roman" w:hAnsi="Times New Roman" w:cs="Times New Roman"/>
          <w:b/>
          <w:sz w:val="28"/>
          <w:szCs w:val="28"/>
        </w:rPr>
      </w:pPr>
      <w:r w:rsidRPr="00591FCA">
        <w:rPr>
          <w:rFonts w:ascii="Times New Roman" w:hAnsi="Times New Roman" w:cs="Times New Roman"/>
          <w:b/>
          <w:sz w:val="28"/>
          <w:szCs w:val="28"/>
        </w:rPr>
        <w:t>OBJECTIVES</w:t>
      </w:r>
    </w:p>
    <w:p w14:paraId="6F32C3E1" w14:textId="5F446228" w:rsidR="00C6766B" w:rsidRPr="00591FCA" w:rsidRDefault="00F63F7A" w:rsidP="00C6766B">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The WCHA has s</w:t>
      </w:r>
      <w:r w:rsidR="00332596" w:rsidRPr="00591FCA">
        <w:rPr>
          <w:rFonts w:ascii="Times New Roman" w:hAnsi="Times New Roman" w:cs="Times New Roman"/>
          <w:sz w:val="28"/>
          <w:szCs w:val="28"/>
        </w:rPr>
        <w:t>i</w:t>
      </w:r>
      <w:r w:rsidR="00C6766B" w:rsidRPr="00591FCA">
        <w:rPr>
          <w:rFonts w:ascii="Times New Roman" w:hAnsi="Times New Roman" w:cs="Times New Roman"/>
          <w:sz w:val="28"/>
          <w:szCs w:val="28"/>
        </w:rPr>
        <w:t xml:space="preserve">x </w:t>
      </w:r>
      <w:r w:rsidRPr="00591FCA">
        <w:rPr>
          <w:rFonts w:ascii="Times New Roman" w:hAnsi="Times New Roman" w:cs="Times New Roman"/>
          <w:sz w:val="28"/>
          <w:szCs w:val="28"/>
        </w:rPr>
        <w:t xml:space="preserve">objectives principles, </w:t>
      </w:r>
      <w:r w:rsidR="00332596" w:rsidRPr="00591FCA">
        <w:rPr>
          <w:rFonts w:ascii="Times New Roman" w:hAnsi="Times New Roman" w:cs="Times New Roman"/>
          <w:sz w:val="28"/>
          <w:szCs w:val="28"/>
        </w:rPr>
        <w:t>but in practice two really guide our decision-making (</w:t>
      </w:r>
      <w:r w:rsidR="00C6766B" w:rsidRPr="00591FCA">
        <w:rPr>
          <w:rFonts w:ascii="Times New Roman" w:hAnsi="Times New Roman" w:cs="Times New Roman"/>
          <w:b/>
          <w:bCs/>
          <w:color w:val="339966"/>
          <w:sz w:val="28"/>
          <w:szCs w:val="28"/>
        </w:rPr>
        <w:t>Affordability</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b/>
          <w:bCs/>
          <w:color w:val="339966"/>
          <w:sz w:val="28"/>
          <w:szCs w:val="28"/>
        </w:rPr>
        <w:t>Perpetuity</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b/>
          <w:bCs/>
          <w:color w:val="339966"/>
          <w:sz w:val="28"/>
          <w:szCs w:val="28"/>
        </w:rPr>
        <w:t>Dweller</w:t>
      </w:r>
      <w:r w:rsidR="00C6766B" w:rsidRPr="00591FCA">
        <w:rPr>
          <w:rFonts w:ascii="Times New Roman" w:hAnsi="Times New Roman" w:cs="Times New Roman"/>
          <w:color w:val="339966"/>
          <w:sz w:val="28"/>
          <w:szCs w:val="28"/>
        </w:rPr>
        <w:t>–</w:t>
      </w:r>
      <w:r w:rsidR="00C6766B" w:rsidRPr="00591FCA">
        <w:rPr>
          <w:rFonts w:ascii="Times New Roman" w:hAnsi="Times New Roman" w:cs="Times New Roman"/>
          <w:b/>
          <w:bCs/>
          <w:color w:val="339966"/>
          <w:sz w:val="28"/>
          <w:szCs w:val="28"/>
        </w:rPr>
        <w:t>Control</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b/>
          <w:bCs/>
          <w:color w:val="339966"/>
          <w:sz w:val="28"/>
          <w:szCs w:val="28"/>
        </w:rPr>
        <w:t>Sustainability</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b/>
          <w:bCs/>
          <w:color w:val="339966"/>
          <w:sz w:val="28"/>
          <w:szCs w:val="28"/>
        </w:rPr>
        <w:t>Diversity</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color w:val="000000"/>
          <w:sz w:val="28"/>
          <w:szCs w:val="28"/>
        </w:rPr>
        <w:t>and</w:t>
      </w:r>
      <w:r w:rsidR="00C6766B" w:rsidRPr="00591FCA">
        <w:rPr>
          <w:rFonts w:ascii="Times New Roman" w:hAnsi="Times New Roman" w:cs="Times New Roman"/>
          <w:color w:val="339966"/>
          <w:sz w:val="28"/>
          <w:szCs w:val="28"/>
        </w:rPr>
        <w:t xml:space="preserve"> </w:t>
      </w:r>
      <w:r w:rsidR="00C6766B" w:rsidRPr="00591FCA">
        <w:rPr>
          <w:rFonts w:ascii="Times New Roman" w:hAnsi="Times New Roman" w:cs="Times New Roman"/>
          <w:b/>
          <w:bCs/>
          <w:color w:val="339966"/>
          <w:sz w:val="28"/>
          <w:szCs w:val="28"/>
        </w:rPr>
        <w:t>Community</w:t>
      </w:r>
      <w:r w:rsidR="00332596" w:rsidRPr="00591FCA">
        <w:rPr>
          <w:rFonts w:ascii="Times New Roman" w:hAnsi="Times New Roman" w:cs="Times New Roman"/>
          <w:sz w:val="28"/>
          <w:szCs w:val="28"/>
        </w:rPr>
        <w:t>):</w:t>
      </w:r>
    </w:p>
    <w:p w14:paraId="140B87F2" w14:textId="2761EA04" w:rsidR="00332596" w:rsidRPr="00591FCA" w:rsidRDefault="00F63F7A" w:rsidP="00C6766B">
      <w:pPr>
        <w:spacing w:before="100" w:beforeAutospacing="1" w:after="100" w:afterAutospacing="1"/>
        <w:rPr>
          <w:rFonts w:ascii="Times New Roman" w:hAnsi="Times New Roman" w:cs="Times New Roman"/>
          <w:b/>
          <w:i/>
          <w:sz w:val="28"/>
          <w:szCs w:val="28"/>
        </w:rPr>
      </w:pPr>
      <w:r w:rsidRPr="00591FCA">
        <w:rPr>
          <w:rFonts w:ascii="Times New Roman" w:hAnsi="Times New Roman" w:cs="Times New Roman"/>
          <w:b/>
          <w:i/>
          <w:sz w:val="28"/>
          <w:szCs w:val="28"/>
        </w:rPr>
        <w:t>Inclusive-ness</w:t>
      </w:r>
      <w:r w:rsidR="0017145D" w:rsidRPr="00591FCA">
        <w:rPr>
          <w:rFonts w:ascii="Times New Roman" w:hAnsi="Times New Roman" w:cs="Times New Roman"/>
          <w:b/>
          <w:i/>
          <w:sz w:val="28"/>
          <w:szCs w:val="28"/>
        </w:rPr>
        <w:t>—provide housing for those who need it.</w:t>
      </w:r>
    </w:p>
    <w:p w14:paraId="10F82B17" w14:textId="2D1883FF" w:rsidR="00332596" w:rsidRPr="00591FCA" w:rsidRDefault="00332596" w:rsidP="00332596">
      <w:pPr>
        <w:spacing w:before="100" w:beforeAutospacing="1" w:after="100" w:afterAutospacing="1"/>
        <w:rPr>
          <w:rFonts w:ascii="Times New Roman" w:hAnsi="Times New Roman" w:cs="Times New Roman"/>
          <w:b/>
          <w:i/>
          <w:sz w:val="28"/>
          <w:szCs w:val="28"/>
        </w:rPr>
      </w:pPr>
      <w:r w:rsidRPr="00591FCA">
        <w:rPr>
          <w:rFonts w:ascii="Times New Roman" w:hAnsi="Times New Roman" w:cs="Times New Roman"/>
          <w:b/>
          <w:i/>
          <w:sz w:val="28"/>
          <w:szCs w:val="28"/>
        </w:rPr>
        <w:t>Organizational sustainability</w:t>
      </w:r>
    </w:p>
    <w:p w14:paraId="526380D4" w14:textId="77777777" w:rsidR="0017145D" w:rsidRPr="00591FCA" w:rsidRDefault="0017145D" w:rsidP="00F63F7A">
      <w:pPr>
        <w:spacing w:before="100" w:beforeAutospacing="1" w:after="100" w:afterAutospacing="1"/>
        <w:rPr>
          <w:rFonts w:ascii="Times New Roman" w:hAnsi="Times New Roman" w:cs="Times New Roman"/>
          <w:sz w:val="28"/>
          <w:szCs w:val="28"/>
        </w:rPr>
      </w:pPr>
    </w:p>
    <w:p w14:paraId="3EF9067F" w14:textId="082018C9" w:rsidR="00F63F7A" w:rsidRPr="00591FCA" w:rsidRDefault="0017145D" w:rsidP="00F63F7A">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In practice,</w:t>
      </w:r>
    </w:p>
    <w:p w14:paraId="208CA41B" w14:textId="77777777" w:rsidR="00181425" w:rsidRPr="00591FCA" w:rsidRDefault="00181425" w:rsidP="00F63F7A">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We prioritize applicants who</w:t>
      </w:r>
    </w:p>
    <w:p w14:paraId="07FF958D" w14:textId="5DD3632E" w:rsidR="00F63F7A" w:rsidRPr="00591FCA" w:rsidRDefault="00181425" w:rsidP="00F63F7A">
      <w:pPr>
        <w:pStyle w:val="ListParagraph"/>
        <w:numPr>
          <w:ilvl w:val="0"/>
          <w:numId w:val="2"/>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earn less than 60 percent of </w:t>
      </w:r>
      <w:r w:rsidR="0017145D" w:rsidRPr="00591FCA">
        <w:rPr>
          <w:rFonts w:ascii="Times New Roman" w:hAnsi="Times New Roman" w:cs="Times New Roman"/>
          <w:sz w:val="28"/>
          <w:szCs w:val="28"/>
        </w:rPr>
        <w:t xml:space="preserve">the </w:t>
      </w:r>
      <w:r w:rsidR="008900BA" w:rsidRPr="00591FCA">
        <w:rPr>
          <w:rFonts w:ascii="Times New Roman" w:hAnsi="Times New Roman" w:cs="Times New Roman"/>
          <w:sz w:val="28"/>
          <w:szCs w:val="28"/>
        </w:rPr>
        <w:t xml:space="preserve">Area Median Income and </w:t>
      </w:r>
      <w:r w:rsidRPr="00591FCA">
        <w:rPr>
          <w:rFonts w:ascii="Times New Roman" w:hAnsi="Times New Roman" w:cs="Times New Roman"/>
          <w:sz w:val="28"/>
          <w:szCs w:val="28"/>
        </w:rPr>
        <w:t>anyone who would have difficu</w:t>
      </w:r>
      <w:r w:rsidR="00F63F7A" w:rsidRPr="00591FCA">
        <w:rPr>
          <w:rFonts w:ascii="Times New Roman" w:hAnsi="Times New Roman" w:cs="Times New Roman"/>
          <w:sz w:val="28"/>
          <w:szCs w:val="28"/>
        </w:rPr>
        <w:t xml:space="preserve">lty getting </w:t>
      </w:r>
      <w:r w:rsidR="008900BA" w:rsidRPr="00591FCA">
        <w:rPr>
          <w:rFonts w:ascii="Times New Roman" w:hAnsi="Times New Roman" w:cs="Times New Roman"/>
          <w:sz w:val="28"/>
          <w:szCs w:val="28"/>
        </w:rPr>
        <w:t xml:space="preserve">affordable </w:t>
      </w:r>
      <w:r w:rsidR="00F63F7A" w:rsidRPr="00591FCA">
        <w:rPr>
          <w:rFonts w:ascii="Times New Roman" w:hAnsi="Times New Roman" w:cs="Times New Roman"/>
          <w:sz w:val="28"/>
          <w:szCs w:val="28"/>
        </w:rPr>
        <w:t xml:space="preserve">housing </w:t>
      </w:r>
      <w:r w:rsidRPr="00591FCA">
        <w:rPr>
          <w:rFonts w:ascii="Times New Roman" w:hAnsi="Times New Roman" w:cs="Times New Roman"/>
          <w:sz w:val="28"/>
          <w:szCs w:val="28"/>
        </w:rPr>
        <w:t>for economic or social reasons</w:t>
      </w:r>
    </w:p>
    <w:p w14:paraId="22BE97B2" w14:textId="77777777" w:rsidR="00F63F7A" w:rsidRPr="00591FCA" w:rsidRDefault="00F63F7A" w:rsidP="00F63F7A">
      <w:pPr>
        <w:pStyle w:val="ListParagraph"/>
        <w:spacing w:before="100" w:beforeAutospacing="1" w:after="100" w:afterAutospacing="1"/>
        <w:ind w:left="1440"/>
        <w:rPr>
          <w:rFonts w:ascii="Times New Roman" w:hAnsi="Times New Roman" w:cs="Times New Roman"/>
          <w:sz w:val="28"/>
          <w:szCs w:val="28"/>
        </w:rPr>
      </w:pPr>
    </w:p>
    <w:p w14:paraId="1B4A7F6F" w14:textId="6D078D09" w:rsidR="00181425" w:rsidRPr="00591FCA" w:rsidRDefault="00591FCA" w:rsidP="00F63F7A">
      <w:pPr>
        <w:pStyle w:val="ListParagraph"/>
        <w:numPr>
          <w:ilvl w:val="0"/>
          <w:numId w:val="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W</w:t>
      </w:r>
      <w:r w:rsidR="00F63F7A" w:rsidRPr="00591FCA">
        <w:rPr>
          <w:rFonts w:ascii="Times New Roman" w:hAnsi="Times New Roman" w:cs="Times New Roman"/>
          <w:sz w:val="28"/>
          <w:szCs w:val="28"/>
        </w:rPr>
        <w:t>e seek p</w:t>
      </w:r>
      <w:r w:rsidR="0017145D" w:rsidRPr="00591FCA">
        <w:rPr>
          <w:rFonts w:ascii="Times New Roman" w:hAnsi="Times New Roman" w:cs="Times New Roman"/>
          <w:sz w:val="28"/>
          <w:szCs w:val="28"/>
        </w:rPr>
        <w:t xml:space="preserve">eople with practical </w:t>
      </w:r>
      <w:r w:rsidR="00181425" w:rsidRPr="00591FCA">
        <w:rPr>
          <w:rFonts w:ascii="Times New Roman" w:hAnsi="Times New Roman" w:cs="Times New Roman"/>
          <w:sz w:val="28"/>
          <w:szCs w:val="28"/>
        </w:rPr>
        <w:t>skills and</w:t>
      </w:r>
      <w:r w:rsidR="00F63F7A" w:rsidRPr="00591FCA">
        <w:rPr>
          <w:rFonts w:ascii="Times New Roman" w:hAnsi="Times New Roman" w:cs="Times New Roman"/>
          <w:sz w:val="28"/>
          <w:szCs w:val="28"/>
        </w:rPr>
        <w:t xml:space="preserve"> the time, energy, and enthusiasm</w:t>
      </w:r>
      <w:r w:rsidR="00181425" w:rsidRPr="00591FCA">
        <w:rPr>
          <w:rFonts w:ascii="Times New Roman" w:hAnsi="Times New Roman" w:cs="Times New Roman"/>
          <w:sz w:val="28"/>
          <w:szCs w:val="28"/>
        </w:rPr>
        <w:t xml:space="preserve"> to maintain the coopera</w:t>
      </w:r>
      <w:r w:rsidR="00F63F7A" w:rsidRPr="00591FCA">
        <w:rPr>
          <w:rFonts w:ascii="Times New Roman" w:hAnsi="Times New Roman" w:cs="Times New Roman"/>
          <w:sz w:val="28"/>
          <w:szCs w:val="28"/>
        </w:rPr>
        <w:t>tive</w:t>
      </w:r>
      <w:r w:rsidR="008900BA" w:rsidRPr="00591FCA">
        <w:rPr>
          <w:rFonts w:ascii="Times New Roman" w:hAnsi="Times New Roman" w:cs="Times New Roman"/>
          <w:sz w:val="28"/>
          <w:szCs w:val="28"/>
        </w:rPr>
        <w:t xml:space="preserve"> (</w:t>
      </w:r>
      <w:r w:rsidR="009933AD" w:rsidRPr="00591FCA">
        <w:rPr>
          <w:rFonts w:ascii="Times New Roman" w:hAnsi="Times New Roman" w:cs="Times New Roman"/>
          <w:sz w:val="28"/>
          <w:szCs w:val="28"/>
        </w:rPr>
        <w:t>gardens, plumbing, electricity</w:t>
      </w:r>
      <w:r w:rsidR="00181425" w:rsidRPr="00591FCA">
        <w:rPr>
          <w:rFonts w:ascii="Times New Roman" w:hAnsi="Times New Roman" w:cs="Times New Roman"/>
          <w:sz w:val="28"/>
          <w:szCs w:val="28"/>
        </w:rPr>
        <w:t xml:space="preserve">, </w:t>
      </w:r>
      <w:r w:rsidR="00F63F7A" w:rsidRPr="00591FCA">
        <w:rPr>
          <w:rFonts w:ascii="Times New Roman" w:hAnsi="Times New Roman" w:cs="Times New Roman"/>
          <w:sz w:val="28"/>
          <w:szCs w:val="28"/>
        </w:rPr>
        <w:t xml:space="preserve">chickens (we have chickens), </w:t>
      </w:r>
      <w:r w:rsidR="00181425" w:rsidRPr="00591FCA">
        <w:rPr>
          <w:rFonts w:ascii="Times New Roman" w:hAnsi="Times New Roman" w:cs="Times New Roman"/>
          <w:sz w:val="28"/>
          <w:szCs w:val="28"/>
        </w:rPr>
        <w:t xml:space="preserve">and </w:t>
      </w:r>
      <w:r w:rsidR="009933AD" w:rsidRPr="00591FCA">
        <w:rPr>
          <w:rFonts w:ascii="Times New Roman" w:hAnsi="Times New Roman" w:cs="Times New Roman"/>
          <w:sz w:val="28"/>
          <w:szCs w:val="28"/>
        </w:rPr>
        <w:t xml:space="preserve">financial </w:t>
      </w:r>
      <w:r w:rsidR="00181425" w:rsidRPr="00591FCA">
        <w:rPr>
          <w:rFonts w:ascii="Times New Roman" w:hAnsi="Times New Roman" w:cs="Times New Roman"/>
          <w:sz w:val="28"/>
          <w:szCs w:val="28"/>
        </w:rPr>
        <w:t>accounting.</w:t>
      </w:r>
    </w:p>
    <w:p w14:paraId="7CCD0CFE" w14:textId="3C8543B2" w:rsidR="00332596" w:rsidRPr="00591FCA" w:rsidRDefault="00332596" w:rsidP="005659F9">
      <w:pPr>
        <w:shd w:val="clear" w:color="auto" w:fill="FFFF00"/>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lastRenderedPageBreak/>
        <w:t>STRUCTURE</w:t>
      </w:r>
    </w:p>
    <w:p w14:paraId="5821B940" w14:textId="20CCAC4F" w:rsidR="006F39B6" w:rsidRPr="00591FCA" w:rsidRDefault="006F39B6" w:rsidP="00C6766B">
      <w:pPr>
        <w:spacing w:before="100" w:beforeAutospacing="1" w:after="100" w:afterAutospacing="1"/>
        <w:rPr>
          <w:rFonts w:ascii="Times New Roman" w:hAnsi="Times New Roman" w:cs="Times New Roman"/>
          <w:i/>
          <w:sz w:val="28"/>
          <w:szCs w:val="28"/>
        </w:rPr>
      </w:pPr>
      <w:r w:rsidRPr="00591FCA">
        <w:rPr>
          <w:rFonts w:ascii="Times New Roman" w:hAnsi="Times New Roman" w:cs="Times New Roman"/>
          <w:i/>
          <w:sz w:val="28"/>
          <w:szCs w:val="28"/>
        </w:rPr>
        <w:t>Financial</w:t>
      </w:r>
    </w:p>
    <w:p w14:paraId="0AE7535D" w14:textId="55BA9000" w:rsidR="0017145D" w:rsidRPr="00591FCA" w:rsidRDefault="00F63F7A" w:rsidP="0017145D">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As many of you know, </w:t>
      </w:r>
      <w:r w:rsidR="00181425" w:rsidRPr="00591FCA">
        <w:rPr>
          <w:rFonts w:ascii="Times New Roman" w:hAnsi="Times New Roman" w:cs="Times New Roman"/>
          <w:sz w:val="28"/>
          <w:szCs w:val="28"/>
        </w:rPr>
        <w:t xml:space="preserve">average home cost is back to what it was in 2007: </w:t>
      </w:r>
      <w:r w:rsidR="00591FCA">
        <w:rPr>
          <w:rFonts w:ascii="Times New Roman" w:hAnsi="Times New Roman" w:cs="Times New Roman"/>
          <w:sz w:val="28"/>
          <w:szCs w:val="28"/>
        </w:rPr>
        <w:t xml:space="preserve">in Carrboro, </w:t>
      </w:r>
      <w:r w:rsidR="00C6766B" w:rsidRPr="00591FCA">
        <w:rPr>
          <w:rFonts w:ascii="Times New Roman" w:hAnsi="Times New Roman" w:cs="Times New Roman"/>
          <w:b/>
          <w:bCs/>
          <w:sz w:val="28"/>
          <w:szCs w:val="28"/>
        </w:rPr>
        <w:t>$342,</w:t>
      </w:r>
      <w:r w:rsidR="00181425" w:rsidRPr="00591FCA">
        <w:rPr>
          <w:rFonts w:ascii="Times New Roman" w:hAnsi="Times New Roman" w:cs="Times New Roman"/>
          <w:b/>
          <w:bCs/>
          <w:sz w:val="28"/>
          <w:szCs w:val="28"/>
        </w:rPr>
        <w:t>000</w:t>
      </w:r>
      <w:r w:rsidR="001A7047" w:rsidRPr="00591FCA">
        <w:rPr>
          <w:rFonts w:ascii="Times New Roman" w:hAnsi="Times New Roman" w:cs="Times New Roman"/>
          <w:sz w:val="28"/>
          <w:szCs w:val="28"/>
        </w:rPr>
        <w:t xml:space="preserve"> and most 2 or 3 bedroom apartments </w:t>
      </w:r>
      <w:r w:rsidRPr="00591FCA">
        <w:rPr>
          <w:rFonts w:ascii="Times New Roman" w:hAnsi="Times New Roman" w:cs="Times New Roman"/>
          <w:sz w:val="28"/>
          <w:szCs w:val="28"/>
        </w:rPr>
        <w:t xml:space="preserve">are </w:t>
      </w:r>
      <w:r w:rsidR="001A7047" w:rsidRPr="00591FCA">
        <w:rPr>
          <w:rFonts w:ascii="Times New Roman" w:hAnsi="Times New Roman" w:cs="Times New Roman"/>
          <w:sz w:val="28"/>
          <w:szCs w:val="28"/>
        </w:rPr>
        <w:t>going for around 1,500.</w:t>
      </w:r>
    </w:p>
    <w:p w14:paraId="10253710" w14:textId="77777777" w:rsidR="008900BA" w:rsidRPr="00591FCA" w:rsidRDefault="001A7047" w:rsidP="0017145D">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We </w:t>
      </w:r>
      <w:r w:rsidR="00F63F7A" w:rsidRPr="00591FCA">
        <w:rPr>
          <w:rFonts w:ascii="Times New Roman" w:hAnsi="Times New Roman" w:cs="Times New Roman"/>
          <w:sz w:val="28"/>
          <w:szCs w:val="28"/>
        </w:rPr>
        <w:t xml:space="preserve">can </w:t>
      </w:r>
      <w:r w:rsidRPr="00591FCA">
        <w:rPr>
          <w:rFonts w:ascii="Times New Roman" w:hAnsi="Times New Roman" w:cs="Times New Roman"/>
          <w:sz w:val="28"/>
          <w:szCs w:val="28"/>
        </w:rPr>
        <w:t xml:space="preserve">offer: </w:t>
      </w:r>
    </w:p>
    <w:p w14:paraId="19DAFE72" w14:textId="745C8AAA" w:rsidR="006F39B6" w:rsidRPr="00591FCA" w:rsidRDefault="008900BA" w:rsidP="00C6766B">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3</w:t>
      </w:r>
      <w:r w:rsidR="001A7047" w:rsidRPr="00591FCA">
        <w:rPr>
          <w:rFonts w:ascii="Times New Roman" w:hAnsi="Times New Roman" w:cs="Times New Roman"/>
          <w:sz w:val="28"/>
          <w:szCs w:val="28"/>
        </w:rPr>
        <w:t xml:space="preserve">-bedroom apartments for </w:t>
      </w:r>
      <w:r w:rsidR="001A7047" w:rsidRPr="00591FCA">
        <w:rPr>
          <w:rFonts w:ascii="Times New Roman" w:hAnsi="Times New Roman" w:cs="Times New Roman"/>
          <w:b/>
          <w:bCs/>
          <w:sz w:val="28"/>
          <w:szCs w:val="28"/>
        </w:rPr>
        <w:t>$800</w:t>
      </w:r>
      <w:r w:rsidRPr="00591FCA">
        <w:rPr>
          <w:rFonts w:ascii="Times New Roman" w:hAnsi="Times New Roman" w:cs="Times New Roman"/>
          <w:sz w:val="28"/>
          <w:szCs w:val="28"/>
        </w:rPr>
        <w:t>; 2</w:t>
      </w:r>
      <w:r w:rsidR="00F63F7A" w:rsidRPr="00591FCA">
        <w:rPr>
          <w:rFonts w:ascii="Times New Roman" w:hAnsi="Times New Roman" w:cs="Times New Roman"/>
          <w:sz w:val="28"/>
          <w:szCs w:val="28"/>
        </w:rPr>
        <w:t xml:space="preserve"> </w:t>
      </w:r>
      <w:proofErr w:type="gramStart"/>
      <w:r w:rsidR="00F63F7A" w:rsidRPr="00591FCA">
        <w:rPr>
          <w:rFonts w:ascii="Times New Roman" w:hAnsi="Times New Roman" w:cs="Times New Roman"/>
          <w:sz w:val="28"/>
          <w:szCs w:val="28"/>
        </w:rPr>
        <w:t>bedroom</w:t>
      </w:r>
      <w:proofErr w:type="gramEnd"/>
      <w:r w:rsidR="00C6766B" w:rsidRPr="00591FCA">
        <w:rPr>
          <w:rFonts w:ascii="Times New Roman" w:hAnsi="Times New Roman" w:cs="Times New Roman"/>
          <w:sz w:val="28"/>
          <w:szCs w:val="28"/>
        </w:rPr>
        <w:t xml:space="preserve"> for </w:t>
      </w:r>
      <w:r w:rsidR="00C6766B" w:rsidRPr="00591FCA">
        <w:rPr>
          <w:rFonts w:ascii="Times New Roman" w:hAnsi="Times New Roman" w:cs="Times New Roman"/>
          <w:b/>
          <w:bCs/>
          <w:sz w:val="28"/>
          <w:szCs w:val="28"/>
        </w:rPr>
        <w:t>$6</w:t>
      </w:r>
      <w:r w:rsidR="00181425" w:rsidRPr="00591FCA">
        <w:rPr>
          <w:rFonts w:ascii="Times New Roman" w:hAnsi="Times New Roman" w:cs="Times New Roman"/>
          <w:b/>
          <w:bCs/>
          <w:sz w:val="28"/>
          <w:szCs w:val="28"/>
        </w:rPr>
        <w:t>55</w:t>
      </w:r>
      <w:r w:rsidRPr="00591FCA">
        <w:rPr>
          <w:rFonts w:ascii="Times New Roman" w:hAnsi="Times New Roman" w:cs="Times New Roman"/>
          <w:sz w:val="28"/>
          <w:szCs w:val="28"/>
        </w:rPr>
        <w:t xml:space="preserve">; </w:t>
      </w:r>
      <w:r w:rsidR="00F63F7A" w:rsidRPr="00591FCA">
        <w:rPr>
          <w:rFonts w:ascii="Times New Roman" w:hAnsi="Times New Roman" w:cs="Times New Roman"/>
          <w:sz w:val="28"/>
          <w:szCs w:val="28"/>
        </w:rPr>
        <w:t>single rooms in a shared home</w:t>
      </w:r>
      <w:r w:rsidR="00C6766B" w:rsidRPr="00591FCA">
        <w:rPr>
          <w:rFonts w:ascii="Times New Roman" w:hAnsi="Times New Roman" w:cs="Times New Roman"/>
          <w:sz w:val="28"/>
          <w:szCs w:val="28"/>
        </w:rPr>
        <w:t xml:space="preserve"> for </w:t>
      </w:r>
      <w:r w:rsidR="00C6766B" w:rsidRPr="00591FCA">
        <w:rPr>
          <w:rFonts w:ascii="Times New Roman" w:hAnsi="Times New Roman" w:cs="Times New Roman"/>
          <w:b/>
          <w:bCs/>
          <w:sz w:val="28"/>
          <w:szCs w:val="28"/>
        </w:rPr>
        <w:t>$350</w:t>
      </w:r>
      <w:r w:rsidR="00F63F7A" w:rsidRPr="00591FCA">
        <w:rPr>
          <w:rFonts w:ascii="Times New Roman" w:hAnsi="Times New Roman" w:cs="Times New Roman"/>
          <w:sz w:val="28"/>
          <w:szCs w:val="28"/>
        </w:rPr>
        <w:t>, including</w:t>
      </w:r>
      <w:r w:rsidR="001A7047" w:rsidRPr="00591FCA">
        <w:rPr>
          <w:rFonts w:ascii="Times New Roman" w:hAnsi="Times New Roman" w:cs="Times New Roman"/>
          <w:sz w:val="28"/>
          <w:szCs w:val="28"/>
        </w:rPr>
        <w:t xml:space="preserve"> </w:t>
      </w:r>
      <w:r w:rsidR="00C6766B" w:rsidRPr="00591FCA">
        <w:rPr>
          <w:rFonts w:ascii="Times New Roman" w:hAnsi="Times New Roman" w:cs="Times New Roman"/>
          <w:sz w:val="28"/>
          <w:szCs w:val="28"/>
        </w:rPr>
        <w:t xml:space="preserve">utilities </w:t>
      </w:r>
    </w:p>
    <w:p w14:paraId="1D40991E" w14:textId="77777777" w:rsidR="008900BA" w:rsidRPr="00591FCA" w:rsidRDefault="008900BA" w:rsidP="00C6766B">
      <w:pPr>
        <w:spacing w:before="100" w:beforeAutospacing="1" w:after="100" w:afterAutospacing="1"/>
        <w:rPr>
          <w:rFonts w:ascii="Times New Roman" w:hAnsi="Times New Roman" w:cs="Times New Roman"/>
          <w:sz w:val="28"/>
          <w:szCs w:val="28"/>
        </w:rPr>
      </w:pPr>
    </w:p>
    <w:p w14:paraId="66FB274B" w14:textId="4C1F44DB" w:rsidR="006F39B6" w:rsidRPr="00591FCA" w:rsidRDefault="006F39B6" w:rsidP="00C6766B">
      <w:pPr>
        <w:spacing w:before="100" w:beforeAutospacing="1" w:after="100" w:afterAutospacing="1"/>
        <w:rPr>
          <w:rFonts w:ascii="Times New Roman" w:hAnsi="Times New Roman" w:cs="Times New Roman"/>
          <w:i/>
          <w:sz w:val="28"/>
          <w:szCs w:val="28"/>
        </w:rPr>
      </w:pPr>
      <w:r w:rsidRPr="00591FCA">
        <w:rPr>
          <w:rFonts w:ascii="Times New Roman" w:hAnsi="Times New Roman" w:cs="Times New Roman"/>
          <w:i/>
          <w:sz w:val="28"/>
          <w:szCs w:val="28"/>
        </w:rPr>
        <w:t>Organizational</w:t>
      </w:r>
    </w:p>
    <w:p w14:paraId="062D9E5E" w14:textId="6497753F" w:rsidR="006F39B6" w:rsidRPr="00591FCA" w:rsidRDefault="006F39B6" w:rsidP="006F39B6">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5 hours of work each mont</w:t>
      </w:r>
      <w:r w:rsidR="00690157" w:rsidRPr="00591FCA">
        <w:rPr>
          <w:rFonts w:ascii="Times New Roman" w:hAnsi="Times New Roman" w:cs="Times New Roman"/>
          <w:sz w:val="28"/>
          <w:szCs w:val="28"/>
        </w:rPr>
        <w:t>h – garden, cleaning</w:t>
      </w:r>
      <w:r w:rsidRPr="00591FCA">
        <w:rPr>
          <w:rFonts w:ascii="Times New Roman" w:hAnsi="Times New Roman" w:cs="Times New Roman"/>
          <w:sz w:val="28"/>
          <w:szCs w:val="28"/>
        </w:rPr>
        <w:t xml:space="preserve">, accounting. </w:t>
      </w:r>
    </w:p>
    <w:p w14:paraId="648C5437" w14:textId="6642B30F" w:rsidR="00086DE6" w:rsidRPr="005659F9" w:rsidRDefault="00690157" w:rsidP="00086DE6">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M</w:t>
      </w:r>
      <w:r w:rsidR="00B9677B" w:rsidRPr="00591FCA">
        <w:rPr>
          <w:rFonts w:ascii="Times New Roman" w:hAnsi="Times New Roman" w:cs="Times New Roman"/>
          <w:sz w:val="28"/>
          <w:szCs w:val="28"/>
        </w:rPr>
        <w:t xml:space="preserve">onthly meetings </w:t>
      </w:r>
      <w:r w:rsidRPr="00591FCA">
        <w:rPr>
          <w:rFonts w:ascii="Times New Roman" w:hAnsi="Times New Roman" w:cs="Times New Roman"/>
          <w:sz w:val="28"/>
          <w:szCs w:val="28"/>
        </w:rPr>
        <w:t>– re:</w:t>
      </w:r>
      <w:r w:rsidR="006F39B6" w:rsidRPr="00591FCA">
        <w:rPr>
          <w:rFonts w:ascii="Times New Roman" w:hAnsi="Times New Roman" w:cs="Times New Roman"/>
          <w:sz w:val="28"/>
          <w:szCs w:val="28"/>
        </w:rPr>
        <w:t xml:space="preserve"> maintenan</w:t>
      </w:r>
      <w:r w:rsidR="008900BA" w:rsidRPr="00591FCA">
        <w:rPr>
          <w:rFonts w:ascii="Times New Roman" w:hAnsi="Times New Roman" w:cs="Times New Roman"/>
          <w:sz w:val="28"/>
          <w:szCs w:val="28"/>
        </w:rPr>
        <w:t>ce, financial issues, turnover</w:t>
      </w:r>
      <w:r w:rsidR="0017145D" w:rsidRPr="00591FCA">
        <w:rPr>
          <w:rFonts w:ascii="Times New Roman" w:hAnsi="Times New Roman" w:cs="Times New Roman"/>
          <w:sz w:val="28"/>
          <w:szCs w:val="28"/>
        </w:rPr>
        <w:t xml:space="preserve"> (of about 45 members, about 5</w:t>
      </w:r>
      <w:r w:rsidR="008900BA" w:rsidRPr="00591FCA">
        <w:rPr>
          <w:rFonts w:ascii="Times New Roman" w:hAnsi="Times New Roman" w:cs="Times New Roman"/>
          <w:sz w:val="28"/>
          <w:szCs w:val="28"/>
        </w:rPr>
        <w:t xml:space="preserve"> or 6</w:t>
      </w:r>
      <w:r w:rsidR="0017145D" w:rsidRPr="00591FCA">
        <w:rPr>
          <w:rFonts w:ascii="Times New Roman" w:hAnsi="Times New Roman" w:cs="Times New Roman"/>
          <w:sz w:val="28"/>
          <w:szCs w:val="28"/>
        </w:rPr>
        <w:t xml:space="preserve"> leave each year).</w:t>
      </w:r>
      <w:r w:rsidR="006F39B6" w:rsidRPr="00591FCA">
        <w:rPr>
          <w:rFonts w:ascii="Times New Roman" w:hAnsi="Times New Roman" w:cs="Times New Roman"/>
          <w:sz w:val="28"/>
          <w:szCs w:val="28"/>
        </w:rPr>
        <w:t xml:space="preserve"> </w:t>
      </w:r>
    </w:p>
    <w:p w14:paraId="49AF2418" w14:textId="5F0882BC" w:rsidR="00086DE6" w:rsidRPr="00591FCA" w:rsidRDefault="00086DE6" w:rsidP="005659F9">
      <w:pPr>
        <w:shd w:val="clear" w:color="auto" w:fill="FFFF00"/>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PHOTOS</w:t>
      </w:r>
    </w:p>
    <w:p w14:paraId="75C77DED" w14:textId="77777777" w:rsidR="00B919FC" w:rsidRPr="00591FCA" w:rsidRDefault="00897FED" w:rsidP="00086DE6">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Each c</w:t>
      </w:r>
      <w:r w:rsidR="00B919FC" w:rsidRPr="00591FCA">
        <w:rPr>
          <w:rFonts w:ascii="Times New Roman" w:hAnsi="Times New Roman" w:cs="Times New Roman"/>
          <w:sz w:val="28"/>
          <w:szCs w:val="28"/>
        </w:rPr>
        <w:t>ooperative has its own culture, largely shaped by the physical spaces themselves.</w:t>
      </w:r>
    </w:p>
    <w:p w14:paraId="1B2AB3E8" w14:textId="77777777" w:rsidR="00B919FC" w:rsidRPr="00591FCA" w:rsidRDefault="00B919FC" w:rsidP="00B919FC">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People interested in collective work and gardening at the Bog</w:t>
      </w:r>
    </w:p>
    <w:p w14:paraId="73547561" w14:textId="77777777" w:rsidR="00B919FC" w:rsidRPr="00591FCA" w:rsidRDefault="00B919FC" w:rsidP="00B919FC">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Young people at the CRC</w:t>
      </w:r>
    </w:p>
    <w:p w14:paraId="7687ADB9" w14:textId="3E111831" w:rsidR="00086DE6" w:rsidRPr="00591FCA" w:rsidRDefault="00B919FC" w:rsidP="00B919FC">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Anarchists and activists at the HRC </w:t>
      </w:r>
    </w:p>
    <w:p w14:paraId="0C12A98C" w14:textId="77777777" w:rsidR="00897FED" w:rsidRPr="00591FCA" w:rsidRDefault="00897FED" w:rsidP="00086DE6">
      <w:pPr>
        <w:spacing w:before="100" w:beforeAutospacing="1" w:after="100" w:afterAutospacing="1"/>
        <w:rPr>
          <w:rFonts w:ascii="Times New Roman" w:hAnsi="Times New Roman" w:cs="Times New Roman"/>
          <w:sz w:val="28"/>
          <w:szCs w:val="28"/>
        </w:rPr>
      </w:pPr>
    </w:p>
    <w:p w14:paraId="4E209A0D" w14:textId="72E71708" w:rsidR="00086DE6" w:rsidRPr="00591FCA" w:rsidRDefault="00086DE6" w:rsidP="005659F9">
      <w:pPr>
        <w:shd w:val="clear" w:color="auto" w:fill="FFFF00"/>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ECONOMIC INCLUSION</w:t>
      </w:r>
    </w:p>
    <w:p w14:paraId="787538DE" w14:textId="054FB947" w:rsidR="006611EE" w:rsidRPr="00591FCA" w:rsidRDefault="006611EE" w:rsidP="00086DE6">
      <w:pPr>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T</w:t>
      </w:r>
      <w:r w:rsidR="00690157" w:rsidRPr="00591FCA">
        <w:rPr>
          <w:rFonts w:ascii="Times New Roman" w:hAnsi="Times New Roman" w:cs="Times New Roman"/>
          <w:b/>
          <w:sz w:val="28"/>
          <w:szCs w:val="28"/>
        </w:rPr>
        <w:t>hree</w:t>
      </w:r>
      <w:r w:rsidRPr="00591FCA">
        <w:rPr>
          <w:rFonts w:ascii="Times New Roman" w:hAnsi="Times New Roman" w:cs="Times New Roman"/>
          <w:b/>
          <w:sz w:val="28"/>
          <w:szCs w:val="28"/>
        </w:rPr>
        <w:t xml:space="preserve"> points</w:t>
      </w:r>
    </w:p>
    <w:p w14:paraId="64393E0F" w14:textId="0A5BC702" w:rsidR="006611EE" w:rsidRPr="00591FCA" w:rsidRDefault="00690157" w:rsidP="006611EE">
      <w:pPr>
        <w:pStyle w:val="ListParagraph"/>
        <w:numPr>
          <w:ilvl w:val="0"/>
          <w:numId w:val="3"/>
        </w:numPr>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sz w:val="28"/>
          <w:szCs w:val="28"/>
        </w:rPr>
        <w:t xml:space="preserve">We PREFER applicants w/ precarious and low incomes. But that means the coop has to be ready and willing to have difficult conversations about how long we can sustain families that cannot pay their rent... </w:t>
      </w:r>
      <w:r w:rsidRPr="00591FCA">
        <w:rPr>
          <w:rFonts w:ascii="Times New Roman" w:hAnsi="Times New Roman" w:cs="Times New Roman"/>
          <w:sz w:val="28"/>
          <w:szCs w:val="28"/>
        </w:rPr>
        <w:t xml:space="preserve">What do we do?... 2 evictions in 2 </w:t>
      </w:r>
      <w:proofErr w:type="gramStart"/>
      <w:r w:rsidRPr="00591FCA">
        <w:rPr>
          <w:rFonts w:ascii="Times New Roman" w:hAnsi="Times New Roman" w:cs="Times New Roman"/>
          <w:sz w:val="28"/>
          <w:szCs w:val="28"/>
        </w:rPr>
        <w:t>years..</w:t>
      </w:r>
      <w:proofErr w:type="gramEnd"/>
    </w:p>
    <w:p w14:paraId="06667083" w14:textId="71233214" w:rsidR="00690157" w:rsidRPr="00591FCA" w:rsidRDefault="00690157" w:rsidP="00690157">
      <w:pPr>
        <w:pStyle w:val="ListParagraph"/>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We have subsidized families who can</w:t>
      </w:r>
      <w:r w:rsidRPr="00591FCA">
        <w:rPr>
          <w:rFonts w:ascii="Times New Roman" w:hAnsi="Times New Roman" w:cs="Times New Roman"/>
          <w:sz w:val="28"/>
          <w:szCs w:val="28"/>
        </w:rPr>
        <w:t>’t pay for as long as 9 months, but ongoing problem</w:t>
      </w:r>
    </w:p>
    <w:p w14:paraId="7E5B0819" w14:textId="68716765" w:rsidR="00690157" w:rsidRPr="00591FCA" w:rsidRDefault="00690157" w:rsidP="006611EE">
      <w:pPr>
        <w:pStyle w:val="ListParagraph"/>
        <w:numPr>
          <w:ilvl w:val="0"/>
          <w:numId w:val="3"/>
        </w:numPr>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Financial (dis)organization</w:t>
      </w:r>
      <w:r w:rsidRPr="00591FCA">
        <w:rPr>
          <w:rFonts w:ascii="Times New Roman" w:hAnsi="Times New Roman" w:cs="Times New Roman"/>
          <w:sz w:val="28"/>
          <w:szCs w:val="28"/>
        </w:rPr>
        <w:t xml:space="preserve"> – bad bookkeeper, no oversight (missed audits, tax filings)</w:t>
      </w:r>
    </w:p>
    <w:p w14:paraId="4F8DCB24" w14:textId="3F88433B" w:rsidR="00086DE6" w:rsidRPr="00591FCA" w:rsidRDefault="00690157" w:rsidP="00086DE6">
      <w:pPr>
        <w:pStyle w:val="ListParagraph"/>
        <w:numPr>
          <w:ilvl w:val="0"/>
          <w:numId w:val="3"/>
        </w:numPr>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 xml:space="preserve">But, if the debt service ratio is high enough, you can weather the </w:t>
      </w:r>
      <w:proofErr w:type="gramStart"/>
      <w:r w:rsidRPr="00591FCA">
        <w:rPr>
          <w:rFonts w:ascii="Times New Roman" w:hAnsi="Times New Roman" w:cs="Times New Roman"/>
          <w:b/>
          <w:sz w:val="28"/>
          <w:szCs w:val="28"/>
        </w:rPr>
        <w:t>storms..</w:t>
      </w:r>
      <w:proofErr w:type="gramEnd"/>
      <w:r w:rsidRPr="00591FCA">
        <w:rPr>
          <w:rFonts w:ascii="Times New Roman" w:hAnsi="Times New Roman" w:cs="Times New Roman"/>
          <w:b/>
          <w:sz w:val="28"/>
          <w:szCs w:val="28"/>
        </w:rPr>
        <w:t xml:space="preserve"> </w:t>
      </w:r>
      <w:r w:rsidR="00416843" w:rsidRPr="00591FCA">
        <w:rPr>
          <w:rFonts w:ascii="Times New Roman" w:hAnsi="Times New Roman" w:cs="Times New Roman"/>
          <w:sz w:val="28"/>
          <w:szCs w:val="28"/>
        </w:rPr>
        <w:t>Again, o</w:t>
      </w:r>
      <w:r w:rsidR="00086DE6" w:rsidRPr="00591FCA">
        <w:rPr>
          <w:rFonts w:ascii="Times New Roman" w:hAnsi="Times New Roman" w:cs="Times New Roman"/>
          <w:sz w:val="28"/>
          <w:szCs w:val="28"/>
        </w:rPr>
        <w:t>ur rent pays 125% of our mortgage payments, which allows us to accumula</w:t>
      </w:r>
      <w:r w:rsidR="00416843" w:rsidRPr="00591FCA">
        <w:rPr>
          <w:rFonts w:ascii="Times New Roman" w:hAnsi="Times New Roman" w:cs="Times New Roman"/>
          <w:sz w:val="28"/>
          <w:szCs w:val="28"/>
        </w:rPr>
        <w:t>te funds for this. We have $5</w:t>
      </w:r>
      <w:r w:rsidR="00086DE6" w:rsidRPr="00591FCA">
        <w:rPr>
          <w:rFonts w:ascii="Times New Roman" w:hAnsi="Times New Roman" w:cs="Times New Roman"/>
          <w:sz w:val="28"/>
          <w:szCs w:val="28"/>
        </w:rPr>
        <w:t>5,000</w:t>
      </w:r>
      <w:r w:rsidR="00DF4EE7" w:rsidRPr="00591FCA">
        <w:rPr>
          <w:rFonts w:ascii="Times New Roman" w:hAnsi="Times New Roman" w:cs="Times New Roman"/>
          <w:sz w:val="28"/>
          <w:szCs w:val="28"/>
        </w:rPr>
        <w:t xml:space="preserve"> in our repairs fund</w:t>
      </w:r>
      <w:r w:rsidR="00086DE6" w:rsidRPr="00591FCA">
        <w:rPr>
          <w:rFonts w:ascii="Times New Roman" w:hAnsi="Times New Roman" w:cs="Times New Roman"/>
          <w:sz w:val="28"/>
          <w:szCs w:val="28"/>
        </w:rPr>
        <w:t xml:space="preserve">. </w:t>
      </w:r>
    </w:p>
    <w:p w14:paraId="266B7E3A" w14:textId="04D63557" w:rsidR="00086DE6" w:rsidRPr="00591FCA" w:rsidRDefault="00086DE6" w:rsidP="005659F9">
      <w:pPr>
        <w:shd w:val="clear" w:color="auto" w:fill="FFFF00"/>
        <w:spacing w:before="100" w:beforeAutospacing="1" w:after="100" w:afterAutospacing="1"/>
        <w:rPr>
          <w:rFonts w:ascii="Times New Roman" w:hAnsi="Times New Roman" w:cs="Times New Roman"/>
          <w:b/>
          <w:sz w:val="28"/>
          <w:szCs w:val="28"/>
        </w:rPr>
      </w:pPr>
      <w:r w:rsidRPr="00591FCA">
        <w:rPr>
          <w:rFonts w:ascii="Times New Roman" w:hAnsi="Times New Roman" w:cs="Times New Roman"/>
          <w:b/>
          <w:sz w:val="28"/>
          <w:szCs w:val="28"/>
        </w:rPr>
        <w:t>SOCIAL INCLUSION</w:t>
      </w:r>
    </w:p>
    <w:p w14:paraId="7EBFC4AB" w14:textId="04CDAC71" w:rsidR="00690157" w:rsidRPr="00591FCA" w:rsidRDefault="00690157" w:rsidP="00086DE6">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Four points:</w:t>
      </w:r>
    </w:p>
    <w:p w14:paraId="4678F6EB" w14:textId="77777777" w:rsidR="009E2E32" w:rsidRDefault="00690157" w:rsidP="00690157">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We have been inclusive, </w:t>
      </w:r>
    </w:p>
    <w:p w14:paraId="1DE8BDFF" w14:textId="29A56792" w:rsidR="00690157" w:rsidRPr="00591FCA" w:rsidRDefault="00690157" w:rsidP="009E2E32">
      <w:pPr>
        <w:pStyle w:val="ListParagraph"/>
        <w:numPr>
          <w:ilvl w:val="1"/>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single mothers, people with felonies on their records, transgender individuals; we have a limit on the number of students and maximum income requirements</w:t>
      </w:r>
    </w:p>
    <w:p w14:paraId="4499996E" w14:textId="77777777" w:rsidR="00690157" w:rsidRPr="00591FCA" w:rsidRDefault="00690157" w:rsidP="00690157">
      <w:pPr>
        <w:pStyle w:val="ListParagraph"/>
        <w:spacing w:before="100" w:beforeAutospacing="1" w:after="100" w:afterAutospacing="1"/>
        <w:rPr>
          <w:rFonts w:ascii="Times New Roman" w:hAnsi="Times New Roman" w:cs="Times New Roman"/>
          <w:sz w:val="28"/>
          <w:szCs w:val="28"/>
        </w:rPr>
      </w:pPr>
    </w:p>
    <w:p w14:paraId="4664A2F9" w14:textId="77777777" w:rsidR="009E2E32" w:rsidRDefault="00690157" w:rsidP="00690157">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BUT, relying on a minimum income is not en</w:t>
      </w:r>
      <w:r w:rsidR="009E2E32">
        <w:rPr>
          <w:rFonts w:ascii="Times New Roman" w:hAnsi="Times New Roman" w:cs="Times New Roman"/>
          <w:sz w:val="28"/>
          <w:szCs w:val="28"/>
        </w:rPr>
        <w:t>ough.</w:t>
      </w:r>
      <w:r w:rsidRPr="00591FCA">
        <w:rPr>
          <w:rFonts w:ascii="Times New Roman" w:hAnsi="Times New Roman" w:cs="Times New Roman"/>
          <w:sz w:val="28"/>
          <w:szCs w:val="28"/>
        </w:rPr>
        <w:t xml:space="preserve"> </w:t>
      </w:r>
    </w:p>
    <w:p w14:paraId="596B177B" w14:textId="1DCD0426" w:rsidR="00690157" w:rsidRPr="00591FCA" w:rsidRDefault="00690157" w:rsidP="009E2E32">
      <w:pPr>
        <w:pStyle w:val="ListParagraph"/>
        <w:numPr>
          <w:ilvl w:val="1"/>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Most of our members are young, white and socialized middle class – they have largely chosen lifestyles w/ low incomes</w:t>
      </w:r>
    </w:p>
    <w:p w14:paraId="44CEFD10" w14:textId="77777777" w:rsidR="00690157" w:rsidRPr="00591FCA" w:rsidRDefault="00690157" w:rsidP="00690157">
      <w:pPr>
        <w:pStyle w:val="ListParagraph"/>
        <w:spacing w:before="100" w:beforeAutospacing="1" w:after="100" w:afterAutospacing="1"/>
        <w:rPr>
          <w:rFonts w:ascii="Times New Roman" w:hAnsi="Times New Roman" w:cs="Times New Roman"/>
          <w:sz w:val="28"/>
          <w:szCs w:val="28"/>
        </w:rPr>
      </w:pPr>
    </w:p>
    <w:p w14:paraId="2A9510AE" w14:textId="77777777" w:rsidR="009E2E32" w:rsidRDefault="00690157" w:rsidP="00690157">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Relying on personal networks is not enough</w:t>
      </w:r>
    </w:p>
    <w:p w14:paraId="5B36502B" w14:textId="33ADB628" w:rsidR="00690157" w:rsidRPr="00591FCA" w:rsidRDefault="00690157" w:rsidP="009E2E32">
      <w:pPr>
        <w:pStyle w:val="ListParagraph"/>
        <w:numPr>
          <w:ilvl w:val="1"/>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For many years most of our members were anarchists – great for </w:t>
      </w:r>
      <w:r w:rsidR="00A32348" w:rsidRPr="00591FCA">
        <w:rPr>
          <w:rFonts w:ascii="Times New Roman" w:hAnsi="Times New Roman" w:cs="Times New Roman"/>
          <w:sz w:val="28"/>
          <w:szCs w:val="28"/>
        </w:rPr>
        <w:t>organization</w:t>
      </w:r>
      <w:r w:rsidR="008900BA" w:rsidRPr="00591FCA">
        <w:rPr>
          <w:rFonts w:ascii="Times New Roman" w:hAnsi="Times New Roman" w:cs="Times New Roman"/>
          <w:sz w:val="28"/>
          <w:szCs w:val="28"/>
        </w:rPr>
        <w:t xml:space="preserve"> (despite their association with anarchy)</w:t>
      </w:r>
      <w:r w:rsidR="00A32348" w:rsidRPr="00591FCA">
        <w:rPr>
          <w:rFonts w:ascii="Times New Roman" w:hAnsi="Times New Roman" w:cs="Times New Roman"/>
          <w:sz w:val="28"/>
          <w:szCs w:val="28"/>
        </w:rPr>
        <w:t>, but it’s not a diverse crowd in NC</w:t>
      </w:r>
    </w:p>
    <w:p w14:paraId="539FD96A" w14:textId="77777777" w:rsidR="00690157" w:rsidRPr="00591FCA" w:rsidRDefault="00690157" w:rsidP="00690157">
      <w:pPr>
        <w:pStyle w:val="ListParagraph"/>
        <w:spacing w:before="100" w:beforeAutospacing="1" w:after="100" w:afterAutospacing="1"/>
        <w:rPr>
          <w:rFonts w:ascii="Times New Roman" w:hAnsi="Times New Roman" w:cs="Times New Roman"/>
          <w:sz w:val="28"/>
          <w:szCs w:val="28"/>
        </w:rPr>
      </w:pPr>
      <w:bookmarkStart w:id="0" w:name="_GoBack"/>
    </w:p>
    <w:bookmarkEnd w:id="0"/>
    <w:p w14:paraId="528E4233" w14:textId="39B1004E" w:rsidR="009E2E32" w:rsidRDefault="00690157" w:rsidP="00690157">
      <w:pPr>
        <w:pStyle w:val="ListParagraph"/>
        <w:numPr>
          <w:ilvl w:val="0"/>
          <w:numId w:val="3"/>
        </w:num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We have failed to attract immigrant</w:t>
      </w:r>
      <w:r w:rsidR="009E2E32">
        <w:rPr>
          <w:rFonts w:ascii="Times New Roman" w:hAnsi="Times New Roman" w:cs="Times New Roman"/>
          <w:sz w:val="28"/>
          <w:szCs w:val="28"/>
        </w:rPr>
        <w:t xml:space="preserve">s, black and </w:t>
      </w:r>
      <w:proofErr w:type="spellStart"/>
      <w:r w:rsidR="009E2E32">
        <w:rPr>
          <w:rFonts w:ascii="Times New Roman" w:hAnsi="Times New Roman" w:cs="Times New Roman"/>
          <w:sz w:val="28"/>
          <w:szCs w:val="28"/>
        </w:rPr>
        <w:t>latino</w:t>
      </w:r>
      <w:proofErr w:type="spellEnd"/>
      <w:r w:rsidR="009E2E32">
        <w:rPr>
          <w:rFonts w:ascii="Times New Roman" w:hAnsi="Times New Roman" w:cs="Times New Roman"/>
          <w:sz w:val="28"/>
          <w:szCs w:val="28"/>
        </w:rPr>
        <w:t xml:space="preserve"> families.</w:t>
      </w:r>
    </w:p>
    <w:p w14:paraId="02855E7F" w14:textId="368E7B5D" w:rsidR="00690157" w:rsidRDefault="009E2E32" w:rsidP="009E2E32">
      <w:pPr>
        <w:pStyle w:val="ListParagraph"/>
        <w:numPr>
          <w:ilvl w:val="1"/>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W</w:t>
      </w:r>
      <w:r w:rsidR="00690157" w:rsidRPr="00591FCA">
        <w:rPr>
          <w:rFonts w:ascii="Times New Roman" w:hAnsi="Times New Roman" w:cs="Times New Roman"/>
          <w:sz w:val="28"/>
          <w:szCs w:val="28"/>
        </w:rPr>
        <w:t>hile we have sub-committees for finances, gardening, activism, we have not developed effective strategies to attract a diverse membership—and it consolidates as housing for young white people</w:t>
      </w:r>
    </w:p>
    <w:p w14:paraId="56658D8C" w14:textId="34BC85BB" w:rsidR="009E2E32" w:rsidRPr="00591FCA" w:rsidRDefault="009E2E32" w:rsidP="009E2E32">
      <w:pPr>
        <w:pStyle w:val="ListParagraph"/>
        <w:numPr>
          <w:ilvl w:val="1"/>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Perhaps it’s as easy </w:t>
      </w:r>
    </w:p>
    <w:p w14:paraId="35874913" w14:textId="5186DE3D" w:rsidR="00690157" w:rsidRPr="00591FCA" w:rsidRDefault="00690157" w:rsidP="00690157">
      <w:pPr>
        <w:spacing w:before="100" w:beforeAutospacing="1" w:after="100" w:afterAutospacing="1"/>
        <w:rPr>
          <w:rFonts w:ascii="Times New Roman" w:hAnsi="Times New Roman" w:cs="Times New Roman"/>
          <w:sz w:val="28"/>
          <w:szCs w:val="28"/>
        </w:rPr>
      </w:pPr>
      <w:r w:rsidRPr="00591FCA">
        <w:rPr>
          <w:rFonts w:ascii="Times New Roman" w:hAnsi="Times New Roman" w:cs="Times New Roman"/>
          <w:sz w:val="28"/>
          <w:szCs w:val="28"/>
        </w:rPr>
        <w:t xml:space="preserve"> </w:t>
      </w:r>
    </w:p>
    <w:p w14:paraId="7A5F2BDB" w14:textId="12EA626F" w:rsidR="00104A8E" w:rsidRPr="00591FCA" w:rsidRDefault="00104A8E" w:rsidP="00086DE6">
      <w:pPr>
        <w:spacing w:before="100" w:beforeAutospacing="1" w:after="100" w:afterAutospacing="1"/>
        <w:rPr>
          <w:rFonts w:ascii="Times New Roman" w:hAnsi="Times New Roman" w:cs="Times New Roman"/>
          <w:sz w:val="28"/>
          <w:szCs w:val="28"/>
        </w:rPr>
      </w:pPr>
    </w:p>
    <w:sectPr w:rsidR="00104A8E" w:rsidRPr="00591FCA"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5AD2"/>
    <w:multiLevelType w:val="hybridMultilevel"/>
    <w:tmpl w:val="332A434E"/>
    <w:lvl w:ilvl="0" w:tplc="F808F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D30AC4"/>
    <w:multiLevelType w:val="hybridMultilevel"/>
    <w:tmpl w:val="8E0A7B34"/>
    <w:lvl w:ilvl="0" w:tplc="B358D1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257D80"/>
    <w:multiLevelType w:val="hybridMultilevel"/>
    <w:tmpl w:val="41083052"/>
    <w:lvl w:ilvl="0" w:tplc="9C8075F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6B"/>
    <w:rsid w:val="00007C48"/>
    <w:rsid w:val="00033769"/>
    <w:rsid w:val="00086DE6"/>
    <w:rsid w:val="000E3097"/>
    <w:rsid w:val="00104A8E"/>
    <w:rsid w:val="0017145D"/>
    <w:rsid w:val="00181425"/>
    <w:rsid w:val="001A7047"/>
    <w:rsid w:val="001B20F6"/>
    <w:rsid w:val="002644B1"/>
    <w:rsid w:val="002B703F"/>
    <w:rsid w:val="002D6D7C"/>
    <w:rsid w:val="00324923"/>
    <w:rsid w:val="0032790E"/>
    <w:rsid w:val="00332596"/>
    <w:rsid w:val="00416843"/>
    <w:rsid w:val="004F3681"/>
    <w:rsid w:val="005659F9"/>
    <w:rsid w:val="00591FCA"/>
    <w:rsid w:val="006611EE"/>
    <w:rsid w:val="00673729"/>
    <w:rsid w:val="00690157"/>
    <w:rsid w:val="0069333E"/>
    <w:rsid w:val="006E3158"/>
    <w:rsid w:val="006F39B6"/>
    <w:rsid w:val="0075575F"/>
    <w:rsid w:val="008900BA"/>
    <w:rsid w:val="00891D3A"/>
    <w:rsid w:val="00897FED"/>
    <w:rsid w:val="008B1B32"/>
    <w:rsid w:val="009933AD"/>
    <w:rsid w:val="009E2E32"/>
    <w:rsid w:val="009F19C0"/>
    <w:rsid w:val="00A32348"/>
    <w:rsid w:val="00A92D48"/>
    <w:rsid w:val="00AB4726"/>
    <w:rsid w:val="00B13E16"/>
    <w:rsid w:val="00B919FC"/>
    <w:rsid w:val="00B9677B"/>
    <w:rsid w:val="00BC76D9"/>
    <w:rsid w:val="00C6766B"/>
    <w:rsid w:val="00CB0D82"/>
    <w:rsid w:val="00DF4EE7"/>
    <w:rsid w:val="00E738F7"/>
    <w:rsid w:val="00F6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65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6766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766B"/>
    <w:rPr>
      <w:rFonts w:ascii="Times New Roman" w:hAnsi="Times New Roman" w:cs="Times New Roman"/>
      <w:b/>
      <w:bCs/>
      <w:sz w:val="20"/>
      <w:szCs w:val="20"/>
    </w:rPr>
  </w:style>
  <w:style w:type="paragraph" w:styleId="NormalWeb">
    <w:name w:val="Normal (Web)"/>
    <w:basedOn w:val="Normal"/>
    <w:uiPriority w:val="99"/>
    <w:semiHidden/>
    <w:unhideWhenUsed/>
    <w:rsid w:val="00C6766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6766B"/>
    <w:rPr>
      <w:color w:val="0000FF"/>
      <w:u w:val="single"/>
    </w:rPr>
  </w:style>
  <w:style w:type="paragraph" w:styleId="ListParagraph">
    <w:name w:val="List Paragraph"/>
    <w:basedOn w:val="Normal"/>
    <w:uiPriority w:val="34"/>
    <w:qFormat/>
    <w:rsid w:val="0018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7376">
      <w:bodyDiv w:val="1"/>
      <w:marLeft w:val="0"/>
      <w:marRight w:val="0"/>
      <w:marTop w:val="0"/>
      <w:marBottom w:val="0"/>
      <w:divBdr>
        <w:top w:val="none" w:sz="0" w:space="0" w:color="auto"/>
        <w:left w:val="none" w:sz="0" w:space="0" w:color="auto"/>
        <w:bottom w:val="none" w:sz="0" w:space="0" w:color="auto"/>
        <w:right w:val="none" w:sz="0" w:space="0" w:color="auto"/>
      </w:divBdr>
      <w:divsChild>
        <w:div w:id="1603562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Lyall</dc:creator>
  <cp:keywords/>
  <dc:description/>
  <cp:lastModifiedBy>Angus Lyall</cp:lastModifiedBy>
  <cp:revision>2</cp:revision>
  <dcterms:created xsi:type="dcterms:W3CDTF">2016-10-13T13:52:00Z</dcterms:created>
  <dcterms:modified xsi:type="dcterms:W3CDTF">2016-10-13T13:52:00Z</dcterms:modified>
</cp:coreProperties>
</file>